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87" w:rsidRDefault="009E0387" w:rsidP="009E0387">
      <w:pPr>
        <w:spacing w:after="100" w:afterAutospacing="1" w:line="240" w:lineRule="auto"/>
        <w:outlineLvl w:val="1"/>
        <w:rPr>
          <w:rFonts w:ascii="inherit" w:eastAsia="Times New Roman" w:hAnsi="inherit" w:cs="Times New Roman"/>
          <w:sz w:val="36"/>
          <w:szCs w:val="36"/>
          <w:lang w:eastAsia="pl-PL"/>
        </w:rPr>
      </w:pPr>
      <w:r w:rsidRPr="009E0387">
        <w:rPr>
          <w:rFonts w:ascii="inherit" w:eastAsia="Times New Roman" w:hAnsi="inherit" w:cs="Times New Roman"/>
          <w:sz w:val="36"/>
          <w:szCs w:val="36"/>
          <w:lang w:eastAsia="pl-PL"/>
        </w:rPr>
        <w:t>Zespół ds. promocji zdrowia</w:t>
      </w:r>
    </w:p>
    <w:p w:rsidR="009E0387" w:rsidRPr="00502641" w:rsidRDefault="009E0387" w:rsidP="009E038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koordynator ds. promocji zdrowia</w:t>
      </w: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 </w:t>
      </w:r>
      <w:r w:rsidRPr="00502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Ewa Frach ( </w:t>
      </w:r>
      <w:hyperlink r:id="rId5" w:history="1">
        <w:r w:rsidRPr="005026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ewa.frach@wikom.pl</w:t>
        </w:r>
      </w:hyperlink>
      <w:r w:rsidRPr="005026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E0387" w:rsidRPr="009E0387" w:rsidRDefault="009E0387" w:rsidP="009E0387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 – </w:t>
      </w:r>
      <w:r w:rsidRPr="00502641">
        <w:rPr>
          <w:rFonts w:ascii="Times New Roman" w:eastAsia="Times New Roman" w:hAnsi="Times New Roman" w:cs="Times New Roman"/>
          <w:sz w:val="24"/>
          <w:szCs w:val="24"/>
          <w:lang w:eastAsia="pl-PL"/>
        </w:rPr>
        <w:t>mgr Ewa Bindas</w:t>
      </w:r>
    </w:p>
    <w:p w:rsidR="00D14A70" w:rsidRDefault="00502641" w:rsidP="00D14A70">
      <w:pPr>
        <w:rPr>
          <w:rFonts w:ascii="Times New Roman" w:eastAsia="Times New Roman" w:hAnsi="Times New Roman" w:cs="Times New Roman"/>
          <w:sz w:val="24"/>
          <w:szCs w:val="24"/>
        </w:rPr>
      </w:pPr>
      <w:r w:rsidRPr="0050264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D14A70" w:rsidRPr="005026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złonkowie zespołu: </w:t>
      </w:r>
      <w:r w:rsidRPr="00502641">
        <w:rPr>
          <w:rFonts w:ascii="Times New Roman" w:eastAsia="Times New Roman" w:hAnsi="Times New Roman" w:cs="Times New Roman"/>
          <w:bCs/>
          <w:sz w:val="24"/>
          <w:szCs w:val="24"/>
        </w:rPr>
        <w:t>mgr</w:t>
      </w:r>
      <w:r w:rsidRPr="005026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6A1D">
        <w:rPr>
          <w:rFonts w:ascii="Times New Roman" w:eastAsia="Times New Roman" w:hAnsi="Times New Roman" w:cs="Times New Roman"/>
          <w:sz w:val="24"/>
          <w:szCs w:val="24"/>
        </w:rPr>
        <w:t>Elżbieta</w:t>
      </w:r>
      <w:r w:rsidR="0010333B">
        <w:rPr>
          <w:rFonts w:ascii="Times New Roman" w:eastAsia="Times New Roman" w:hAnsi="Times New Roman" w:cs="Times New Roman"/>
          <w:sz w:val="24"/>
          <w:szCs w:val="24"/>
        </w:rPr>
        <w:t xml:space="preserve"> Pulwert</w:t>
      </w:r>
      <w:r w:rsidR="00D14A70" w:rsidRPr="005026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641"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="003519D4">
        <w:rPr>
          <w:rFonts w:ascii="Times New Roman" w:eastAsia="Times New Roman" w:hAnsi="Times New Roman" w:cs="Times New Roman"/>
          <w:sz w:val="24"/>
          <w:szCs w:val="24"/>
        </w:rPr>
        <w:t>Iwona Frankowska</w:t>
      </w:r>
      <w:r w:rsidR="00D14A70" w:rsidRPr="005026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641"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="0010333B">
        <w:rPr>
          <w:rFonts w:ascii="Times New Roman" w:eastAsia="Times New Roman" w:hAnsi="Times New Roman" w:cs="Times New Roman"/>
          <w:sz w:val="24"/>
          <w:szCs w:val="24"/>
        </w:rPr>
        <w:t>Anna Woźniak</w:t>
      </w:r>
    </w:p>
    <w:p w:rsidR="00BD6A1D" w:rsidRDefault="00BD6A1D" w:rsidP="00D14A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="00D051E8">
        <w:rPr>
          <w:rFonts w:ascii="Times New Roman" w:eastAsia="Times New Roman" w:hAnsi="Times New Roman" w:cs="Times New Roman"/>
          <w:sz w:val="24"/>
          <w:szCs w:val="24"/>
        </w:rPr>
        <w:t>Justyna Gu</w:t>
      </w:r>
      <w:r>
        <w:rPr>
          <w:rFonts w:ascii="Times New Roman" w:eastAsia="Times New Roman" w:hAnsi="Times New Roman" w:cs="Times New Roman"/>
          <w:sz w:val="24"/>
          <w:szCs w:val="24"/>
        </w:rPr>
        <w:t>razda - intendent</w:t>
      </w:r>
    </w:p>
    <w:p w:rsidR="00502641" w:rsidRPr="00502641" w:rsidRDefault="00502641" w:rsidP="00D14A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0387" w:rsidRPr="009E0387" w:rsidRDefault="009E0387" w:rsidP="009E0387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koordynatora ds. promocji zdrowia w Publicznym Przedszkolu Samorządowym w Łuszczanowicach</w:t>
      </w:r>
    </w:p>
    <w:p w:rsidR="009E0387" w:rsidRPr="009E0387" w:rsidRDefault="009E0387" w:rsidP="009E0387">
      <w:pPr>
        <w:numPr>
          <w:ilvl w:val="0"/>
          <w:numId w:val="3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koncepcji promocji zdrowia i PPZ wśród pracowników oraz rodziców dzieci.</w:t>
      </w:r>
    </w:p>
    <w:p w:rsidR="009E0387" w:rsidRPr="009E0387" w:rsidRDefault="009E0387" w:rsidP="009E0387">
      <w:pPr>
        <w:numPr>
          <w:ilvl w:val="0"/>
          <w:numId w:val="3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uczestnictwa członków społeczności przedszkola i sojuszników w społeczności lokalnej oraz motywowanie ich do wspólnych działań.</w:t>
      </w:r>
    </w:p>
    <w:p w:rsidR="009E0387" w:rsidRPr="009E0387" w:rsidRDefault="009E0387" w:rsidP="009E0387">
      <w:pPr>
        <w:numPr>
          <w:ilvl w:val="0"/>
          <w:numId w:val="3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Inicjowanie, organizacja i koordynowanie prac związanych z dokonywaniem diagnozy, plano</w:t>
      </w: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waniem działań, ich realizacją i ewaluacją wyników.</w:t>
      </w:r>
    </w:p>
    <w:p w:rsidR="009E0387" w:rsidRPr="009E0387" w:rsidRDefault="009E0387" w:rsidP="009E0387">
      <w:pPr>
        <w:numPr>
          <w:ilvl w:val="0"/>
          <w:numId w:val="3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pracą </w:t>
      </w:r>
      <w:r w:rsidR="00103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przedszkolnego </w:t>
      </w: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promocji zdrowia.</w:t>
      </w:r>
    </w:p>
    <w:p w:rsidR="009E0387" w:rsidRPr="009E0387" w:rsidRDefault="009E0387" w:rsidP="009E0387">
      <w:pPr>
        <w:numPr>
          <w:ilvl w:val="0"/>
          <w:numId w:val="3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działań przedszkola w zakresie promocji zdrowia.</w:t>
      </w:r>
    </w:p>
    <w:p w:rsidR="009E0387" w:rsidRPr="009E0387" w:rsidRDefault="009E0387" w:rsidP="009E0387">
      <w:pPr>
        <w:numPr>
          <w:ilvl w:val="0"/>
          <w:numId w:val="3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koordynatorami z innych przedszkoli oraz koordynatorem wojewódzkiej/re</w:t>
      </w: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jonowej sieci PPZ i SzPZ.</w:t>
      </w:r>
    </w:p>
    <w:p w:rsidR="009E0387" w:rsidRDefault="009E0387" w:rsidP="009E0387">
      <w:pPr>
        <w:numPr>
          <w:ilvl w:val="0"/>
          <w:numId w:val="3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własnych umiejętności osobistych i społecznych, w tym współdziałania z innymi ludźmi i kierowania wspólnie podjętymi działaniami.</w:t>
      </w:r>
    </w:p>
    <w:p w:rsidR="0010333B" w:rsidRPr="009E0387" w:rsidRDefault="0010333B" w:rsidP="009E0387">
      <w:pPr>
        <w:numPr>
          <w:ilvl w:val="0"/>
          <w:numId w:val="3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 w kształceniu pracowników przedszkola w zakresie promocji zdrowia i edukacji zdrowotnej.</w:t>
      </w:r>
    </w:p>
    <w:p w:rsidR="009E0387" w:rsidRPr="009E0387" w:rsidRDefault="009E0387" w:rsidP="009E0387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Zadania i organizacja pracy zespołu ds. promocji zdrowia 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Publicznym </w:t>
      </w:r>
      <w:r w:rsidRPr="009E0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Samorządowym w Łuszczanowicach</w:t>
      </w:r>
    </w:p>
    <w:p w:rsidR="009E0387" w:rsidRPr="009E0387" w:rsidRDefault="009E0387" w:rsidP="009E0387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0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pracy koordynatora i aktywny udział w: przeprowadzaniu diagnozy, planowaniu działań, ich realizacji i ewaluacji wyników.</w:t>
      </w:r>
    </w:p>
    <w:p w:rsidR="009E0387" w:rsidRPr="009E0387" w:rsidRDefault="009E0387" w:rsidP="009E0387">
      <w:pPr>
        <w:numPr>
          <w:ilvl w:val="0"/>
          <w:numId w:val="4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szkoleń w zakresie promocji zdrowia.</w:t>
      </w:r>
    </w:p>
    <w:p w:rsidR="009E0387" w:rsidRPr="009E0387" w:rsidRDefault="009E0387" w:rsidP="009E0387">
      <w:pPr>
        <w:numPr>
          <w:ilvl w:val="0"/>
          <w:numId w:val="4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dokumentacji działań w zakresie promocji zdrowia i pracy zespołu.</w:t>
      </w:r>
    </w:p>
    <w:p w:rsidR="009E0387" w:rsidRPr="009E0387" w:rsidRDefault="009E0387" w:rsidP="009E0387">
      <w:pPr>
        <w:numPr>
          <w:ilvl w:val="0"/>
          <w:numId w:val="4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Zespołowe podejmowanie decyzji.</w:t>
      </w:r>
    </w:p>
    <w:p w:rsidR="009E0387" w:rsidRPr="009E0387" w:rsidRDefault="009E0387" w:rsidP="009E0387">
      <w:pPr>
        <w:numPr>
          <w:ilvl w:val="0"/>
          <w:numId w:val="4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Ustalenie reguł pracy zespołu i zakresu zadań poszczególnych członków.</w:t>
      </w:r>
    </w:p>
    <w:p w:rsidR="009E0387" w:rsidRPr="009E0387" w:rsidRDefault="009E0387" w:rsidP="009E0387">
      <w:pPr>
        <w:numPr>
          <w:ilvl w:val="0"/>
          <w:numId w:val="4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osobistych i społecznych członków zespołu.</w:t>
      </w:r>
    </w:p>
    <w:p w:rsidR="009E0387" w:rsidRPr="009E0387" w:rsidRDefault="009E0387" w:rsidP="009E0387">
      <w:pPr>
        <w:numPr>
          <w:ilvl w:val="0"/>
          <w:numId w:val="4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spotkań zespołu: cykliczność spotkań, z zapowiedzianym wcześniej tematem.</w:t>
      </w:r>
    </w:p>
    <w:p w:rsidR="009E0387" w:rsidRPr="009E0387" w:rsidRDefault="009E0387" w:rsidP="009E0387">
      <w:pPr>
        <w:numPr>
          <w:ilvl w:val="0"/>
          <w:numId w:val="4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spotkań podsumowujących różne etapy pracy.</w:t>
      </w:r>
    </w:p>
    <w:p w:rsidR="009E0387" w:rsidRPr="009E0387" w:rsidRDefault="009E0387" w:rsidP="009E0387">
      <w:pPr>
        <w:numPr>
          <w:ilvl w:val="0"/>
          <w:numId w:val="4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otwarte – „każdy mile widziany”.</w:t>
      </w:r>
    </w:p>
    <w:p w:rsidR="009E0387" w:rsidRPr="009E0387" w:rsidRDefault="009E0387" w:rsidP="009E0387">
      <w:pPr>
        <w:numPr>
          <w:ilvl w:val="0"/>
          <w:numId w:val="4"/>
        </w:numPr>
        <w:spacing w:before="100" w:beforeAutospacing="1" w:after="100" w:afterAutospacing="1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8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metodą warsztatową, z aktywnym zaangażowaniem wszystkich uczestników.</w:t>
      </w:r>
    </w:p>
    <w:sectPr w:rsidR="009E0387" w:rsidRPr="009E0387" w:rsidSect="0064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72DC"/>
    <w:multiLevelType w:val="multilevel"/>
    <w:tmpl w:val="6ED2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C5DEB"/>
    <w:multiLevelType w:val="multilevel"/>
    <w:tmpl w:val="703C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36B84"/>
    <w:multiLevelType w:val="multilevel"/>
    <w:tmpl w:val="09AE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10BF1"/>
    <w:multiLevelType w:val="multilevel"/>
    <w:tmpl w:val="B3D8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C3232"/>
    <w:multiLevelType w:val="multilevel"/>
    <w:tmpl w:val="E19A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0387"/>
    <w:rsid w:val="0010333B"/>
    <w:rsid w:val="003519D4"/>
    <w:rsid w:val="00502641"/>
    <w:rsid w:val="00607C51"/>
    <w:rsid w:val="00622014"/>
    <w:rsid w:val="006322E1"/>
    <w:rsid w:val="006416B8"/>
    <w:rsid w:val="00660BC7"/>
    <w:rsid w:val="0074339E"/>
    <w:rsid w:val="009E0387"/>
    <w:rsid w:val="00BD6A1D"/>
    <w:rsid w:val="00D051E8"/>
    <w:rsid w:val="00D1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6B8"/>
  </w:style>
  <w:style w:type="paragraph" w:styleId="Nagwek2">
    <w:name w:val="heading 2"/>
    <w:basedOn w:val="Normalny"/>
    <w:link w:val="Nagwek2Znak"/>
    <w:uiPriority w:val="9"/>
    <w:qFormat/>
    <w:rsid w:val="009E0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E03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03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E03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038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0387"/>
    <w:rPr>
      <w:b/>
      <w:bCs/>
    </w:rPr>
  </w:style>
  <w:style w:type="table" w:styleId="Tabela-Siatka">
    <w:name w:val="Table Grid"/>
    <w:basedOn w:val="Standardowy"/>
    <w:uiPriority w:val="59"/>
    <w:rsid w:val="009E0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08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7885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161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8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7700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532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frach@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2023-02-21T17:44:00Z</dcterms:created>
  <dcterms:modified xsi:type="dcterms:W3CDTF">2023-04-20T20:25:00Z</dcterms:modified>
</cp:coreProperties>
</file>