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28B65">
      <w:pPr>
        <w:spacing w:after="100" w:afterAutospacing="1" w:line="240" w:lineRule="auto"/>
        <w:outlineLvl w:val="1"/>
        <w:rPr>
          <w:rFonts w:ascii="inherit" w:hAnsi="inherit" w:eastAsia="Times New Roman" w:cs="Times New Roman"/>
          <w:sz w:val="36"/>
          <w:szCs w:val="36"/>
          <w:lang w:eastAsia="pl-PL"/>
        </w:rPr>
      </w:pPr>
      <w:r>
        <w:rPr>
          <w:rFonts w:ascii="inherit" w:hAnsi="inherit" w:eastAsia="Times New Roman" w:cs="Times New Roman"/>
          <w:sz w:val="36"/>
          <w:szCs w:val="36"/>
          <w:lang w:eastAsia="pl-PL"/>
        </w:rPr>
        <w:t>Zespół ds. promocji zdrowia</w:t>
      </w:r>
    </w:p>
    <w:p w14:paraId="1D78DD1C">
      <w:pPr>
        <w:spacing w:after="100" w:afterAutospacing="1" w:line="240" w:lineRule="auto"/>
        <w:outlineLvl w:val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koordynator ds. promocji zdrowia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 – mgr Ewa Frach ( </w:t>
      </w:r>
      <w:r>
        <w:fldChar w:fldCharType="begin"/>
      </w:r>
      <w:r>
        <w:instrText xml:space="preserve"> HYPERLINK "mailto:ewa.frach@wikom.pl" </w:instrText>
      </w:r>
      <w:r>
        <w:fldChar w:fldCharType="separate"/>
      </w:r>
      <w:r>
        <w:rPr>
          <w:rStyle w:val="6"/>
          <w:rFonts w:ascii="Times New Roman" w:hAnsi="Times New Roman" w:eastAsia="Times New Roman" w:cs="Times New Roman"/>
          <w:sz w:val="24"/>
          <w:szCs w:val="24"/>
          <w:lang w:eastAsia="pl-PL"/>
        </w:rPr>
        <w:t>ewa.frach@wikom.pl</w:t>
      </w:r>
      <w:r>
        <w:rPr>
          <w:rStyle w:val="6"/>
          <w:rFonts w:ascii="Times New Roman" w:hAnsi="Times New Roman" w:eastAsia="Times New Roman" w:cs="Times New Roman"/>
          <w:sz w:val="24"/>
          <w:szCs w:val="24"/>
          <w:lang w:eastAsia="pl-PL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)</w:t>
      </w:r>
    </w:p>
    <w:p w14:paraId="5E9385CC">
      <w:pPr>
        <w:spacing w:after="100" w:afterAutospacing="1" w:line="240" w:lineRule="auto"/>
        <w:outlineLvl w:val="4"/>
        <w:rPr>
          <w:rFonts w:hint="default" w:ascii="Times New Roman" w:hAnsi="Times New Roman" w:eastAsia="Times New Roman" w:cs="Times New Roman"/>
          <w:sz w:val="24"/>
          <w:szCs w:val="24"/>
          <w:lang w:val="en-US" w:eastAsia="pl-PL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dyrektor – 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mgr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pl-PL"/>
        </w:rPr>
        <w:t>Maja Bielecka</w:t>
      </w:r>
    </w:p>
    <w:p w14:paraId="041A89B0">
      <w:pPr>
        <w:rPr>
          <w:rFonts w:hint="default"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członkowie zespołu: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>mgr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Elżbieta Pulwert, mgr Iwona Frankowska, mgr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 xml:space="preserve"> Monika Godek</w:t>
      </w:r>
      <w:r>
        <w:rPr>
          <w:rFonts w:ascii="Times New Roman" w:hAnsi="Times New Roman" w:eastAsia="Times New Roman" w:cs="Times New Roman"/>
          <w:sz w:val="24"/>
          <w:szCs w:val="24"/>
        </w:rPr>
        <w:t>, intendent- mgr Justyna Górazada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, Przedstawiciel Rady Rodziców- Barbara Zamożniewicz- Kluska</w:t>
      </w:r>
      <w:bookmarkStart w:id="0" w:name="_GoBack"/>
      <w:bookmarkEnd w:id="0"/>
    </w:p>
    <w:p w14:paraId="616C7119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68EF8304">
      <w:pPr>
        <w:spacing w:after="100" w:afterAutospacing="1" w:line="36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Zadania koordynatora ds. promocji zdrowia w Publicznym Przedszkolu Samorządowym w Łuszczanowicach</w:t>
      </w:r>
    </w:p>
    <w:p w14:paraId="48C6D7A0">
      <w:pPr>
        <w:numPr>
          <w:ilvl w:val="0"/>
          <w:numId w:val="1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Upowszechnianie koncepcji promocji zdrowia i PPZ wśród pracowników oraz rodziców dzieci.</w:t>
      </w:r>
    </w:p>
    <w:p w14:paraId="3ACD7316">
      <w:pPr>
        <w:numPr>
          <w:ilvl w:val="0"/>
          <w:numId w:val="1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Pozyskiwanie uczestnictwa członków społeczności przedszkola i sojuszników w społeczności lokalnej oraz motywowanie ich do wspólnych działań.</w:t>
      </w:r>
    </w:p>
    <w:p w14:paraId="6499C149">
      <w:pPr>
        <w:numPr>
          <w:ilvl w:val="0"/>
          <w:numId w:val="1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Inicjowanie, organizacja i koordynowanie prac związanych z dokonywaniem diagnozy, plano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softHyphen/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waniem działań, ich realizacją i ewaluacją wyników.</w:t>
      </w:r>
    </w:p>
    <w:p w14:paraId="5C9D3A46">
      <w:pPr>
        <w:numPr>
          <w:ilvl w:val="0"/>
          <w:numId w:val="1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Kierowanie pracą przedszkolnego zespołu promocji zdrowia.</w:t>
      </w:r>
    </w:p>
    <w:p w14:paraId="65294A9B">
      <w:pPr>
        <w:numPr>
          <w:ilvl w:val="0"/>
          <w:numId w:val="1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Prowadzenie dokumentacji działań przedszkola w zakresie promocji zdrowia.</w:t>
      </w:r>
    </w:p>
    <w:p w14:paraId="3E264F9F">
      <w:pPr>
        <w:numPr>
          <w:ilvl w:val="0"/>
          <w:numId w:val="1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Współdziałanie z koordynatorami z innych przedszkoli oraz koordynatorem wojewódzkiej/re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softHyphen/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jonowej sieci PPZ i SzPZ.</w:t>
      </w:r>
    </w:p>
    <w:p w14:paraId="47942438">
      <w:pPr>
        <w:numPr>
          <w:ilvl w:val="0"/>
          <w:numId w:val="1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Rozwijanie własnych umiejętności osobistych i społecznych, w tym współdziałania z innymi ludźmi i kierowania wspólnie podjętymi działaniami.</w:t>
      </w:r>
    </w:p>
    <w:p w14:paraId="1E6CEFF9">
      <w:pPr>
        <w:numPr>
          <w:ilvl w:val="0"/>
          <w:numId w:val="1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Współudział w kształceniu pracowników przedszkola w zakresie promocji zdrowia i edukacji zdrowotnej.</w:t>
      </w:r>
    </w:p>
    <w:p w14:paraId="672D3AC5">
      <w:pPr>
        <w:spacing w:after="100" w:afterAutospacing="1" w:line="36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Zadania i organizacja pracy zespołu ds. promocji zdrowia w Publicznym Przedszkolu Samorządowym w Łuszczanowicach</w:t>
      </w:r>
    </w:p>
    <w:p w14:paraId="341BE24B">
      <w:pPr>
        <w:spacing w:after="100" w:afterAutospacing="1" w:line="36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Wspieranie pracy koordynatora i aktywny udział w: przeprowadzaniu diagnozy, planowaniu działań, ich realizacji i ewaluacji wyników.</w:t>
      </w:r>
    </w:p>
    <w:p w14:paraId="3E1A2258">
      <w:pPr>
        <w:numPr>
          <w:ilvl w:val="0"/>
          <w:numId w:val="2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Organizacji szkoleń w zakresie promocji zdrowia.</w:t>
      </w:r>
    </w:p>
    <w:p w14:paraId="2A6BA0B6">
      <w:pPr>
        <w:numPr>
          <w:ilvl w:val="0"/>
          <w:numId w:val="2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Prowadzeniu dokumentacji działań w zakresie promocji zdrowia i pracy zespołu.</w:t>
      </w:r>
    </w:p>
    <w:p w14:paraId="031E6396">
      <w:pPr>
        <w:numPr>
          <w:ilvl w:val="0"/>
          <w:numId w:val="2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Zespołowe podejmowanie decyzji.</w:t>
      </w:r>
    </w:p>
    <w:p w14:paraId="6FAFA520">
      <w:pPr>
        <w:numPr>
          <w:ilvl w:val="0"/>
          <w:numId w:val="2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Ustalenie reguł pracy zespołu i zakresu zadań poszczególnych członków.</w:t>
      </w:r>
    </w:p>
    <w:p w14:paraId="7FB93E74">
      <w:pPr>
        <w:numPr>
          <w:ilvl w:val="0"/>
          <w:numId w:val="2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Rozwijanie umiejętności osobistych i społecznych członków zespołu.</w:t>
      </w:r>
    </w:p>
    <w:p w14:paraId="2B9254CF">
      <w:pPr>
        <w:numPr>
          <w:ilvl w:val="0"/>
          <w:numId w:val="2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Organizacja spotkań zespołu: cykliczność spotkań, z zapowiedzianym wcześniej tematem.</w:t>
      </w:r>
    </w:p>
    <w:p w14:paraId="7C9E841D">
      <w:pPr>
        <w:numPr>
          <w:ilvl w:val="0"/>
          <w:numId w:val="2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Planowanie spotkań podsumowujących różne etapy pracy.</w:t>
      </w:r>
    </w:p>
    <w:p w14:paraId="18DE884A">
      <w:pPr>
        <w:numPr>
          <w:ilvl w:val="0"/>
          <w:numId w:val="2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Spotkania otwarte – „każdy mile widziany”.</w:t>
      </w:r>
    </w:p>
    <w:p w14:paraId="4D8AAD53">
      <w:pPr>
        <w:numPr>
          <w:ilvl w:val="0"/>
          <w:numId w:val="2"/>
        </w:numPr>
        <w:spacing w:before="100" w:beforeAutospacing="1" w:after="100" w:afterAutospacing="1" w:line="360" w:lineRule="auto"/>
        <w:ind w:left="5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Praca metodą warsztatową, z aktywnym zaangażowaniem wszystkich uczestników.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4C5DEB"/>
    <w:multiLevelType w:val="multilevel"/>
    <w:tmpl w:val="2A4C5DE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40536B84"/>
    <w:multiLevelType w:val="multilevel"/>
    <w:tmpl w:val="40536B8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387"/>
    <w:rsid w:val="0010333B"/>
    <w:rsid w:val="003519D4"/>
    <w:rsid w:val="00502641"/>
    <w:rsid w:val="00607C51"/>
    <w:rsid w:val="00622014"/>
    <w:rsid w:val="006416B8"/>
    <w:rsid w:val="00660BC7"/>
    <w:rsid w:val="009E0387"/>
    <w:rsid w:val="00C24E88"/>
    <w:rsid w:val="00C60C63"/>
    <w:rsid w:val="00D14A70"/>
    <w:rsid w:val="7D5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2"/>
    <w:basedOn w:val="1"/>
    <w:link w:val="10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3">
    <w:name w:val="heading 5"/>
    <w:basedOn w:val="1"/>
    <w:link w:val="11"/>
    <w:qFormat/>
    <w:uiPriority w:val="9"/>
    <w:pPr>
      <w:spacing w:before="100" w:beforeAutospacing="1" w:after="100" w:afterAutospacing="1" w:line="240" w:lineRule="auto"/>
      <w:outlineLvl w:val="4"/>
    </w:pPr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8">
    <w:name w:val="Strong"/>
    <w:basedOn w:val="4"/>
    <w:qFormat/>
    <w:uiPriority w:val="22"/>
    <w:rPr>
      <w:b/>
      <w:bCs/>
    </w:rPr>
  </w:style>
  <w:style w:type="table" w:styleId="9">
    <w:name w:val="Table Grid"/>
    <w:basedOn w:val="5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Nagłówek 2 Znak"/>
    <w:basedOn w:val="4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customStyle="1" w:styleId="11">
    <w:name w:val="Nagłówek 5 Znak"/>
    <w:basedOn w:val="4"/>
    <w:link w:val="3"/>
    <w:uiPriority w:val="9"/>
    <w:rPr>
      <w:rFonts w:ascii="Times New Roman" w:hAnsi="Times New Roman" w:eastAsia="Times New Roman" w:cs="Times New Roman"/>
      <w:b/>
      <w:bCs/>
      <w:sz w:val="20"/>
      <w:szCs w:val="20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238</Words>
  <Characters>1756</Characters>
  <Lines>14</Lines>
  <Paragraphs>4</Paragraphs>
  <TotalTime>7</TotalTime>
  <ScaleCrop>false</ScaleCrop>
  <LinksUpToDate>false</LinksUpToDate>
  <CharactersWithSpaces>1972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2023-02-21T17:44:00Z</dcterms:created>
  <dc:creator>hp</dc:creator>
  <cp:lastModifiedBy>hp</cp:lastModifiedBy>
  <dcterms:modified xsi:type="dcterms:W3CDTF">2026-09-29T15:13:46Z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eyJoZGlkIjoiOWYwMTZmNGI2NjZkYzJjYWI2YzA0ODJiY2VhMDE2MzcifQ==</vt:lpwstr>
  </property>
  <property fmtid="{D5CDD505-2E9C-101B-9397-08002B2CF9AE}" pid="3" name="KSOProductBuildVer">
    <vt:lpwstr>1045-12.1.0.28485</vt:lpwstr>
  </property>
  <property fmtid="{D5CDD505-2E9C-101B-9397-08002B2CF9AE}" pid="4" name="ICV">
    <vt:lpwstr>4C4D0DCA8C8C4A588921FF716814D7A9_13</vt:lpwstr>
  </property>
</Properties>
</file>